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EC16DA" w:rsidRDefault="00EC16DA" w:rsidP="00EC16DA">
            <w:pPr>
              <w:spacing w:before="120"/>
              <w:rPr>
                <w:sz w:val="28"/>
              </w:rPr>
            </w:pPr>
            <w:r>
              <w:rPr>
                <w:b/>
                <w:sz w:val="28"/>
              </w:rPr>
              <w:t xml:space="preserve">1. </w:t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  <w:r>
              <w:rPr>
                <w:sz w:val="28"/>
              </w:rPr>
              <w:t xml:space="preserve"> </w:t>
            </w:r>
            <w:r w:rsidR="00060020" w:rsidRPr="002034BB">
              <w:rPr>
                <w:sz w:val="28"/>
              </w:rPr>
              <w:t>Под</w:t>
            </w:r>
            <w:r w:rsidR="00060020">
              <w:rPr>
                <w:sz w:val="28"/>
              </w:rPr>
              <w:t xml:space="preserve"> схемой </w:t>
            </w:r>
            <w:r w:rsidR="00060020"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  <w:r w:rsidR="00060020">
              <w:rPr>
                <w:sz w:val="28"/>
              </w:rPr>
              <w:t>место изученных букв.</w:t>
            </w:r>
          </w:p>
          <w:p w:rsidR="00E17AF9" w:rsidRPr="00EC16DA" w:rsidRDefault="00EC16DA" w:rsidP="00EC16D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1697990</wp:posOffset>
                  </wp:positionH>
                  <wp:positionV relativeFrom="paragraph">
                    <wp:posOffset>125730</wp:posOffset>
                  </wp:positionV>
                  <wp:extent cx="933450" cy="626745"/>
                  <wp:effectExtent l="19050" t="0" r="0" b="0"/>
                  <wp:wrapSquare wrapText="bothSides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615315</wp:posOffset>
                  </wp:positionH>
                  <wp:positionV relativeFrom="paragraph">
                    <wp:posOffset>68580</wp:posOffset>
                  </wp:positionV>
                  <wp:extent cx="586740" cy="581025"/>
                  <wp:effectExtent l="19050" t="0" r="381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EC16DA" w:rsidP="00EC16DA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2. </w:t>
            </w:r>
            <w:r w:rsidR="007E398C">
              <w:rPr>
                <w:b/>
                <w:sz w:val="28"/>
              </w:rPr>
              <w:t>Обведи</w:t>
            </w:r>
            <w:r w:rsidR="00E36F85" w:rsidRPr="00E17AF9">
              <w:rPr>
                <w:b/>
                <w:sz w:val="28"/>
              </w:rPr>
              <w:t xml:space="preserve"> буквы, </w:t>
            </w:r>
            <w:r w:rsidR="007E398C">
              <w:rPr>
                <w:b/>
                <w:sz w:val="28"/>
              </w:rPr>
              <w:t xml:space="preserve">обозначающие </w:t>
            </w:r>
            <w:r>
              <w:rPr>
                <w:b/>
                <w:sz w:val="28"/>
              </w:rPr>
              <w:t>парные звонкие согласные звуки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EC16DA">
              <w:rPr>
                <w:sz w:val="32"/>
              </w:rPr>
              <w:t xml:space="preserve">а     </w:t>
            </w:r>
            <w:proofErr w:type="gramStart"/>
            <w:r w:rsidR="00EC16DA">
              <w:rPr>
                <w:sz w:val="32"/>
              </w:rPr>
              <w:t>г</w:t>
            </w:r>
            <w:proofErr w:type="gramEnd"/>
            <w:r w:rsidR="00EC16DA">
              <w:rPr>
                <w:sz w:val="32"/>
              </w:rPr>
              <w:t xml:space="preserve">     к     л     ж     </w:t>
            </w:r>
            <w:proofErr w:type="spellStart"/>
            <w:r w:rsidR="00EC16DA">
              <w:rPr>
                <w:sz w:val="32"/>
              </w:rPr>
              <w:t>з</w:t>
            </w:r>
            <w:proofErr w:type="spellEnd"/>
            <w:r w:rsidR="00EC16DA">
              <w:rPr>
                <w:sz w:val="32"/>
              </w:rPr>
              <w:t xml:space="preserve">     и     с</w:t>
            </w:r>
          </w:p>
          <w:p w:rsidR="00EF653F" w:rsidRPr="007E398C" w:rsidRDefault="007E398C" w:rsidP="00EC16DA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 w:rsidR="00EC16DA">
              <w:rPr>
                <w:sz w:val="32"/>
              </w:rPr>
              <w:t>ш</w:t>
            </w:r>
            <w:proofErr w:type="spellEnd"/>
            <w:r w:rsidR="00EC16DA">
              <w:rPr>
                <w:sz w:val="32"/>
              </w:rPr>
              <w:t xml:space="preserve">     </w:t>
            </w:r>
            <w:proofErr w:type="spellStart"/>
            <w:proofErr w:type="gramStart"/>
            <w:r w:rsidR="00EC16DA">
              <w:rPr>
                <w:sz w:val="32"/>
              </w:rPr>
              <w:t>п</w:t>
            </w:r>
            <w:proofErr w:type="spellEnd"/>
            <w:proofErr w:type="gramEnd"/>
            <w:r w:rsidR="00EC16DA">
              <w:rPr>
                <w:sz w:val="32"/>
              </w:rPr>
              <w:t xml:space="preserve">     ч     </w:t>
            </w:r>
            <w:proofErr w:type="spellStart"/>
            <w:r w:rsidR="00EC16DA">
              <w:rPr>
                <w:sz w:val="32"/>
              </w:rPr>
              <w:t>р</w:t>
            </w:r>
            <w:proofErr w:type="spellEnd"/>
            <w:r w:rsidR="00EC16DA">
              <w:rPr>
                <w:sz w:val="32"/>
              </w:rPr>
              <w:t xml:space="preserve">     о     т     в     б</w:t>
            </w:r>
          </w:p>
        </w:tc>
        <w:tc>
          <w:tcPr>
            <w:tcW w:w="5210" w:type="dxa"/>
          </w:tcPr>
          <w:p w:rsidR="00EC16DA" w:rsidRDefault="00EC16DA" w:rsidP="00EC16DA">
            <w:pPr>
              <w:spacing w:before="120"/>
              <w:rPr>
                <w:sz w:val="28"/>
              </w:rPr>
            </w:pP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EC16DA" w:rsidRPr="00EC16DA" w:rsidRDefault="00EC16DA" w:rsidP="00EC16D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2336" behindDoc="0" locked="0" layoutInCell="1" allowOverlap="1">
                  <wp:simplePos x="0" y="0"/>
                  <wp:positionH relativeFrom="margin">
                    <wp:posOffset>1697990</wp:posOffset>
                  </wp:positionH>
                  <wp:positionV relativeFrom="paragraph">
                    <wp:posOffset>125730</wp:posOffset>
                  </wp:positionV>
                  <wp:extent cx="933450" cy="626745"/>
                  <wp:effectExtent l="19050" t="0" r="0" b="0"/>
                  <wp:wrapSquare wrapText="bothSides"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615315</wp:posOffset>
                  </wp:positionH>
                  <wp:positionV relativeFrom="paragraph">
                    <wp:posOffset>68580</wp:posOffset>
                  </wp:positionV>
                  <wp:extent cx="586740" cy="581025"/>
                  <wp:effectExtent l="19050" t="0" r="3810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16DA" w:rsidRDefault="00EC16DA" w:rsidP="00EC16DA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парные звонкие согласные звуки</w:t>
            </w:r>
          </w:p>
          <w:p w:rsidR="00EC16DA" w:rsidRDefault="00EC16DA" w:rsidP="00EC16DA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к     л     ж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EC16DA" w:rsidP="00EC16DA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</w:t>
            </w:r>
            <w:proofErr w:type="spellStart"/>
            <w:r>
              <w:rPr>
                <w:sz w:val="32"/>
              </w:rPr>
              <w:t>р</w:t>
            </w:r>
            <w:proofErr w:type="spellEnd"/>
            <w:r>
              <w:rPr>
                <w:sz w:val="32"/>
              </w:rPr>
              <w:t xml:space="preserve">     о     т     в     б</w:t>
            </w:r>
          </w:p>
        </w:tc>
      </w:tr>
      <w:tr w:rsidR="00060020" w:rsidTr="00060020">
        <w:tc>
          <w:tcPr>
            <w:tcW w:w="5210" w:type="dxa"/>
          </w:tcPr>
          <w:p w:rsidR="00EC16DA" w:rsidRDefault="00EC16DA" w:rsidP="00EC16DA">
            <w:pPr>
              <w:spacing w:before="120"/>
              <w:rPr>
                <w:sz w:val="28"/>
              </w:rPr>
            </w:pP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EC16DA" w:rsidRPr="00EC16DA" w:rsidRDefault="00EC16DA" w:rsidP="00EC16D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5408" behindDoc="0" locked="0" layoutInCell="1" allowOverlap="1">
                  <wp:simplePos x="0" y="0"/>
                  <wp:positionH relativeFrom="margin">
                    <wp:posOffset>1697990</wp:posOffset>
                  </wp:positionH>
                  <wp:positionV relativeFrom="paragraph">
                    <wp:posOffset>125730</wp:posOffset>
                  </wp:positionV>
                  <wp:extent cx="933450" cy="626745"/>
                  <wp:effectExtent l="19050" t="0" r="0" b="0"/>
                  <wp:wrapSquare wrapText="bothSides"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615315</wp:posOffset>
                  </wp:positionH>
                  <wp:positionV relativeFrom="paragraph">
                    <wp:posOffset>68580</wp:posOffset>
                  </wp:positionV>
                  <wp:extent cx="586740" cy="581025"/>
                  <wp:effectExtent l="19050" t="0" r="3810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16DA" w:rsidRDefault="00EC16DA" w:rsidP="00EC16DA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парные звонкие согласные звуки</w:t>
            </w:r>
          </w:p>
          <w:p w:rsidR="00EC16DA" w:rsidRDefault="00EC16DA" w:rsidP="00EC16DA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к     л     ж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EC16DA" w:rsidP="00EC16DA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</w:t>
            </w:r>
            <w:proofErr w:type="spellStart"/>
            <w:r>
              <w:rPr>
                <w:sz w:val="32"/>
              </w:rPr>
              <w:t>р</w:t>
            </w:r>
            <w:proofErr w:type="spellEnd"/>
            <w:r>
              <w:rPr>
                <w:sz w:val="32"/>
              </w:rPr>
              <w:t xml:space="preserve">     о     т     в     б</w:t>
            </w:r>
          </w:p>
        </w:tc>
        <w:tc>
          <w:tcPr>
            <w:tcW w:w="5210" w:type="dxa"/>
          </w:tcPr>
          <w:p w:rsidR="00EC16DA" w:rsidRDefault="00EC16DA" w:rsidP="00EC16DA">
            <w:pPr>
              <w:spacing w:before="120"/>
              <w:rPr>
                <w:sz w:val="28"/>
              </w:rPr>
            </w:pP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EC16DA" w:rsidRPr="00EC16DA" w:rsidRDefault="00EC16DA" w:rsidP="00EC16D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8480" behindDoc="0" locked="0" layoutInCell="1" allowOverlap="1">
                  <wp:simplePos x="0" y="0"/>
                  <wp:positionH relativeFrom="margin">
                    <wp:posOffset>1697990</wp:posOffset>
                  </wp:positionH>
                  <wp:positionV relativeFrom="paragraph">
                    <wp:posOffset>125730</wp:posOffset>
                  </wp:positionV>
                  <wp:extent cx="933450" cy="626745"/>
                  <wp:effectExtent l="19050" t="0" r="0" b="0"/>
                  <wp:wrapSquare wrapText="bothSides"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615315</wp:posOffset>
                  </wp:positionH>
                  <wp:positionV relativeFrom="paragraph">
                    <wp:posOffset>68580</wp:posOffset>
                  </wp:positionV>
                  <wp:extent cx="586740" cy="581025"/>
                  <wp:effectExtent l="19050" t="0" r="3810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16DA" w:rsidRDefault="00EC16DA" w:rsidP="00EC16DA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парные звонкие согласные звуки</w:t>
            </w:r>
          </w:p>
          <w:p w:rsidR="00EC16DA" w:rsidRDefault="00EC16DA" w:rsidP="00EC16DA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к     л     ж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EC16DA" w:rsidP="00EC16DA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</w:t>
            </w:r>
            <w:proofErr w:type="spellStart"/>
            <w:r>
              <w:rPr>
                <w:sz w:val="32"/>
              </w:rPr>
              <w:t>р</w:t>
            </w:r>
            <w:proofErr w:type="spellEnd"/>
            <w:r>
              <w:rPr>
                <w:sz w:val="32"/>
              </w:rPr>
              <w:t xml:space="preserve">     о     т     в     б</w:t>
            </w:r>
          </w:p>
        </w:tc>
      </w:tr>
      <w:tr w:rsidR="00060020" w:rsidTr="00060020">
        <w:tc>
          <w:tcPr>
            <w:tcW w:w="5210" w:type="dxa"/>
          </w:tcPr>
          <w:p w:rsidR="00EC16DA" w:rsidRDefault="00EC16DA" w:rsidP="00EC16DA">
            <w:pPr>
              <w:spacing w:before="120"/>
              <w:rPr>
                <w:sz w:val="28"/>
              </w:rPr>
            </w:pP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EC16DA" w:rsidRPr="00EC16DA" w:rsidRDefault="00EC16DA" w:rsidP="00EC16D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1552" behindDoc="0" locked="0" layoutInCell="1" allowOverlap="1">
                  <wp:simplePos x="0" y="0"/>
                  <wp:positionH relativeFrom="margin">
                    <wp:posOffset>1697990</wp:posOffset>
                  </wp:positionH>
                  <wp:positionV relativeFrom="paragraph">
                    <wp:posOffset>125730</wp:posOffset>
                  </wp:positionV>
                  <wp:extent cx="933450" cy="626745"/>
                  <wp:effectExtent l="19050" t="0" r="0" b="0"/>
                  <wp:wrapSquare wrapText="bothSides"/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615315</wp:posOffset>
                  </wp:positionH>
                  <wp:positionV relativeFrom="paragraph">
                    <wp:posOffset>68580</wp:posOffset>
                  </wp:positionV>
                  <wp:extent cx="586740" cy="581025"/>
                  <wp:effectExtent l="19050" t="0" r="3810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16DA" w:rsidRDefault="00EC16DA" w:rsidP="00EC16DA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парные звонкие согласные звуки</w:t>
            </w:r>
          </w:p>
          <w:p w:rsidR="00EC16DA" w:rsidRDefault="00EC16DA" w:rsidP="00EC16DA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к     л     ж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EC16DA" w:rsidP="00EC16DA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</w:t>
            </w:r>
            <w:proofErr w:type="spellStart"/>
            <w:r>
              <w:rPr>
                <w:sz w:val="32"/>
              </w:rPr>
              <w:t>р</w:t>
            </w:r>
            <w:proofErr w:type="spellEnd"/>
            <w:r>
              <w:rPr>
                <w:sz w:val="32"/>
              </w:rPr>
              <w:t xml:space="preserve">     о     т     в     б</w:t>
            </w:r>
          </w:p>
        </w:tc>
        <w:tc>
          <w:tcPr>
            <w:tcW w:w="5210" w:type="dxa"/>
          </w:tcPr>
          <w:p w:rsidR="00EC16DA" w:rsidRDefault="00EC16DA" w:rsidP="00EC16DA">
            <w:pPr>
              <w:spacing w:before="120"/>
              <w:rPr>
                <w:sz w:val="28"/>
              </w:rPr>
            </w:pP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EC16DA" w:rsidRPr="00EC16DA" w:rsidRDefault="00EC16DA" w:rsidP="00EC16D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4624" behindDoc="0" locked="0" layoutInCell="1" allowOverlap="1">
                  <wp:simplePos x="0" y="0"/>
                  <wp:positionH relativeFrom="margin">
                    <wp:posOffset>1697990</wp:posOffset>
                  </wp:positionH>
                  <wp:positionV relativeFrom="paragraph">
                    <wp:posOffset>125730</wp:posOffset>
                  </wp:positionV>
                  <wp:extent cx="933450" cy="626745"/>
                  <wp:effectExtent l="19050" t="0" r="0" b="0"/>
                  <wp:wrapSquare wrapText="bothSides"/>
                  <wp:docPr id="2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615315</wp:posOffset>
                  </wp:positionH>
                  <wp:positionV relativeFrom="paragraph">
                    <wp:posOffset>68580</wp:posOffset>
                  </wp:positionV>
                  <wp:extent cx="586740" cy="581025"/>
                  <wp:effectExtent l="19050" t="0" r="3810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16DA" w:rsidRDefault="00EC16DA" w:rsidP="00EC16DA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парные звонкие согласные звуки</w:t>
            </w:r>
          </w:p>
          <w:p w:rsidR="00EC16DA" w:rsidRDefault="00EC16DA" w:rsidP="00EC16DA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к     л     ж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EC16DA" w:rsidP="00EC16DA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</w:t>
            </w:r>
            <w:proofErr w:type="spellStart"/>
            <w:r>
              <w:rPr>
                <w:sz w:val="32"/>
              </w:rPr>
              <w:t>р</w:t>
            </w:r>
            <w:proofErr w:type="spellEnd"/>
            <w:r>
              <w:rPr>
                <w:sz w:val="32"/>
              </w:rPr>
              <w:t xml:space="preserve">     о     т     в     б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444BC2"/>
    <w:rsid w:val="00480C0B"/>
    <w:rsid w:val="00523ED2"/>
    <w:rsid w:val="0063270D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C16DA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2011-12-21T15:16:00Z</dcterms:created>
  <dcterms:modified xsi:type="dcterms:W3CDTF">2011-12-21T15:16:00Z</dcterms:modified>
</cp:coreProperties>
</file>